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D0E1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D0E1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AMPARO</w:t>
            </w:r>
          </w:p>
          <w:p w:rsidR="00000000" w:rsidRDefault="00DD0E1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D0E1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DD0E1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DV00046/2024</w:t>
            </w:r>
          </w:p>
          <w:p w:rsidR="00000000" w:rsidRDefault="00DD0E1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Prefeitura Municipal de Amparo manifesta o interesse em obter propostas adicionais de eventuais interessados na contração direta, com base no Art. 75, inciso II, da Lei 14.133/21, restrita à participação de Microempresas, Empresas de Pequeno Porte e Equi</w:t>
            </w:r>
            <w:r>
              <w:rPr>
                <w:rFonts w:ascii="Arial" w:hAnsi="Arial" w:cs="Arial"/>
                <w:sz w:val="16"/>
                <w:szCs w:val="16"/>
              </w:rPr>
              <w:t>parados, que objetiva: CONTRATAÇÃO DE EMPRESA PARA LOCAÇÃO DE MÁQUINA PESADA</w:t>
            </w:r>
            <w:r w:rsidR="00E712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(RETROESCAVADEIRA) PARA ABERTURA DE VALA PARA M</w:t>
            </w:r>
            <w:r w:rsidR="00E712FA">
              <w:rPr>
                <w:rFonts w:ascii="Arial" w:hAnsi="Arial" w:cs="Arial"/>
                <w:sz w:val="16"/>
                <w:szCs w:val="16"/>
              </w:rPr>
              <w:t>ANUTENÇÃO DE REDE DE SANEAMENTO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MUNICIPAL. CONFORME ESPECIFICAÇÕES EM ANEXO. O interessado poderá obter o respectivo Termo de Referê</w:t>
            </w:r>
            <w:r>
              <w:rPr>
                <w:rFonts w:ascii="Arial" w:hAnsi="Arial" w:cs="Arial"/>
                <w:sz w:val="16"/>
                <w:szCs w:val="16"/>
              </w:rPr>
              <w:t xml:space="preserve">ncia com a especificação do objeto pretendido junto ao Setor de Contratação, sediado na Rua Vereador Cicero Soares, S/N - Centro - Amparo - PB, ou acessando: </w:t>
            </w:r>
            <w:hyperlink r:id="rId5" w:history="1">
              <w:r w:rsidR="00E712F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https://amparo.pb.gov.br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O referido órgão de contratação estará recebendo as propostas até </w:t>
            </w:r>
            <w:r>
              <w:rPr>
                <w:rFonts w:ascii="Arial" w:hAnsi="Arial" w:cs="Arial"/>
                <w:sz w:val="16"/>
                <w:szCs w:val="16"/>
              </w:rPr>
              <w:t>o dia 05 de Novembro de 2024, nos horário e endereço abaixo indicados.</w:t>
            </w:r>
            <w:r w:rsidR="00E712FA">
              <w:rPr>
                <w:rFonts w:ascii="Arial" w:hAnsi="Arial" w:cs="Arial"/>
                <w:sz w:val="16"/>
                <w:szCs w:val="16"/>
              </w:rPr>
              <w:t xml:space="preserve"> Ou pelo </w:t>
            </w:r>
            <w:proofErr w:type="spellStart"/>
            <w:r w:rsidR="00E712FA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="00E712FA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6" w:history="1">
              <w:r w:rsidR="00E712FA">
                <w:rPr>
                  <w:rStyle w:val="Hyperlink"/>
                  <w:rFonts w:ascii="Arial" w:hAnsi="Arial" w:cs="Arial"/>
                  <w:sz w:val="16"/>
                  <w:szCs w:val="16"/>
                </w:rPr>
                <w:t>amparocontrata2023@gmail.com</w:t>
              </w:r>
            </w:hyperlink>
            <w:proofErr w:type="gramStart"/>
            <w:r w:rsidR="00E712FA"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Recursos: previstos no orçamento vigente. Fundamento legal: Lei Federal nº 14.133/21; Lei Complementar nº 123/06; e legislação pertinente, consideradas as alterações posteriores das ref</w:t>
            </w:r>
            <w:r>
              <w:rPr>
                <w:rFonts w:ascii="Arial" w:hAnsi="Arial" w:cs="Arial"/>
                <w:sz w:val="16"/>
                <w:szCs w:val="16"/>
              </w:rPr>
              <w:t xml:space="preserve">eridas normas. Informações: no horário das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 12:00 horas dos dias úteis, no endereço supra</w:t>
            </w:r>
            <w:r w:rsidR="00E712FA">
              <w:rPr>
                <w:rFonts w:ascii="Arial" w:hAnsi="Arial" w:cs="Arial"/>
                <w:sz w:val="16"/>
                <w:szCs w:val="16"/>
              </w:rPr>
              <w:t>citado. </w:t>
            </w:r>
          </w:p>
          <w:p w:rsidR="00000000" w:rsidRDefault="00DD0E1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Amparo - PB, 30 de Outubro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2024</w:t>
            </w:r>
            <w:proofErr w:type="gramEnd"/>
          </w:p>
          <w:p w:rsidR="00000000" w:rsidRDefault="00DD0E1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Presidente da Comissão</w:t>
            </w:r>
          </w:p>
        </w:tc>
      </w:tr>
    </w:tbl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000000" w:rsidRDefault="00DD0E12">
      <w:pPr>
        <w:pStyle w:val="NormalWeb"/>
      </w:pPr>
      <w:r>
        <w:t> </w:t>
      </w:r>
    </w:p>
    <w:p w:rsidR="00DD0E12" w:rsidRDefault="00DD0E12" w:rsidP="00E712FA">
      <w:pPr>
        <w:pStyle w:val="NormalWeb"/>
        <w:rPr>
          <w:rFonts w:ascii="Arial" w:hAnsi="Arial" w:cs="Arial"/>
          <w:sz w:val="20"/>
          <w:szCs w:val="20"/>
        </w:rPr>
      </w:pPr>
      <w:r>
        <w:t> </w:t>
      </w:r>
    </w:p>
    <w:sectPr w:rsidR="00DD0E1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12FA"/>
    <w:rsid w:val="00DD0E12"/>
    <w:rsid w:val="00E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Hyperlink">
    <w:name w:val="Hyperlink"/>
    <w:basedOn w:val="Fontepargpadro"/>
    <w:uiPriority w:val="99"/>
    <w:semiHidden/>
    <w:unhideWhenUsed/>
    <w:rsid w:val="00E71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Hyperlink">
    <w:name w:val="Hyperlink"/>
    <w:basedOn w:val="Fontepargpadro"/>
    <w:uiPriority w:val="99"/>
    <w:semiHidden/>
    <w:unhideWhenUsed/>
    <w:rsid w:val="00E7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parocontrata2023@gmail.com" TargetMode="External"/><Relationship Id="rId5" Type="http://schemas.openxmlformats.org/officeDocument/2006/relationships/hyperlink" Target="https://amparo.pb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licitação</dc:creator>
  <cp:lastModifiedBy>licitação</cp:lastModifiedBy>
  <cp:revision>2</cp:revision>
  <dcterms:created xsi:type="dcterms:W3CDTF">2024-10-30T14:39:00Z</dcterms:created>
  <dcterms:modified xsi:type="dcterms:W3CDTF">2024-10-30T14:39:00Z</dcterms:modified>
</cp:coreProperties>
</file>